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BC8" w:rsidRDefault="003F0BC8"/>
    <w:p w:rsidR="00443382" w:rsidRDefault="00443382" w:rsidP="00443382">
      <w:pPr>
        <w:jc w:val="center"/>
        <w:rPr>
          <w:rFonts w:eastAsia="Times New Roman"/>
          <w:sz w:val="28"/>
          <w:szCs w:val="28"/>
        </w:rPr>
      </w:pPr>
      <w:r>
        <w:rPr>
          <w:noProof/>
        </w:rPr>
        <w:drawing>
          <wp:inline distT="0" distB="0" distL="0" distR="0" wp14:anchorId="074B0B5D" wp14:editId="5369D194">
            <wp:extent cx="495300" cy="619125"/>
            <wp:effectExtent l="0" t="0" r="0" b="9525"/>
            <wp:docPr id="2" name="Рисунок 2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79E8" w:rsidRDefault="00443382" w:rsidP="008879B8">
      <w:pPr>
        <w:spacing w:after="0" w:line="257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ДУМА ЧУХЛОМСКОГО МУНИЦИПАЛЬНОГО ОКРУГА </w:t>
      </w:r>
    </w:p>
    <w:p w:rsidR="00443382" w:rsidRDefault="00443382" w:rsidP="008879B8">
      <w:pPr>
        <w:spacing w:after="0" w:line="257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КОСТРОМСКОЙ ОБЛАСТИ</w:t>
      </w:r>
    </w:p>
    <w:p w:rsidR="00443382" w:rsidRDefault="00443382" w:rsidP="008879B8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(первого созыва)</w:t>
      </w:r>
    </w:p>
    <w:p w:rsidR="00443382" w:rsidRDefault="00443382" w:rsidP="008879B8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sz w:val="28"/>
          <w:szCs w:val="28"/>
        </w:rPr>
      </w:pPr>
    </w:p>
    <w:p w:rsidR="00443382" w:rsidRDefault="00443382" w:rsidP="008879B8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443382" w:rsidRDefault="00443382" w:rsidP="008879B8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sz w:val="28"/>
          <w:szCs w:val="28"/>
        </w:rPr>
      </w:pPr>
    </w:p>
    <w:p w:rsidR="00443382" w:rsidRDefault="008813B7" w:rsidP="008879B8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</w:t>
      </w:r>
      <w:r w:rsidR="00381930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» декабря</w:t>
      </w:r>
      <w:r w:rsidR="00443382">
        <w:rPr>
          <w:rFonts w:ascii="Times New Roman" w:hAnsi="Times New Roman"/>
          <w:sz w:val="28"/>
          <w:szCs w:val="28"/>
        </w:rPr>
        <w:t xml:space="preserve"> 2025 года № </w:t>
      </w:r>
      <w:r w:rsidR="004379E8">
        <w:rPr>
          <w:rFonts w:ascii="Times New Roman" w:hAnsi="Times New Roman"/>
          <w:sz w:val="28"/>
          <w:szCs w:val="28"/>
        </w:rPr>
        <w:t>76</w:t>
      </w:r>
    </w:p>
    <w:p w:rsidR="00443382" w:rsidRDefault="00443382" w:rsidP="008879B8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sz w:val="28"/>
          <w:szCs w:val="28"/>
        </w:rPr>
      </w:pPr>
    </w:p>
    <w:p w:rsidR="001E1BB1" w:rsidRPr="001E1BB1" w:rsidRDefault="001E1BB1" w:rsidP="001E1BB1">
      <w:pPr>
        <w:tabs>
          <w:tab w:val="left" w:pos="751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1E1BB1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О </w:t>
      </w:r>
      <w:proofErr w:type="gramStart"/>
      <w:r w:rsidRPr="001E1BB1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НЕОБХОДИМОСТИ  ПРИНЯТИЯ</w:t>
      </w:r>
      <w:proofErr w:type="gramEnd"/>
      <w:r w:rsidRPr="001E1BB1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  ИЗ СОБСТВЕННОСТИ КОСТРОМСКОЙ ОБЛАСТИ В МУНИЦИПАЛЬНУЮ СОБСТВЕННОСТЬ  ЧУХЛОМСКОГО МУНИЦИПАЛЬНОГО ОКРУГА КОСТРОМСКОЙ ОБЛАСТИ ДВИЖИМОГО ИМУЩЕСТВА</w:t>
      </w:r>
    </w:p>
    <w:p w:rsidR="00443382" w:rsidRPr="001E1BB1" w:rsidRDefault="00443382" w:rsidP="001E1BB1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379E8" w:rsidRDefault="001E1BB1" w:rsidP="004379E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12343D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В соответствии с </w:t>
      </w:r>
      <w:r w:rsidRPr="0012343D">
        <w:rPr>
          <w:rFonts w:ascii="Times New Roman" w:eastAsia="Times New Roman" w:hAnsi="Times New Roman" w:cs="Times New Roman"/>
          <w:kern w:val="1"/>
          <w:sz w:val="24"/>
          <w:szCs w:val="24"/>
          <w:shd w:val="clear" w:color="auto" w:fill="FFFFFF"/>
          <w:lang w:eastAsia="ar-SA"/>
        </w:rPr>
        <w:t xml:space="preserve">Федеральным законом от 20 марта 2025 </w:t>
      </w:r>
      <w:proofErr w:type="gramStart"/>
      <w:r w:rsidRPr="0012343D">
        <w:rPr>
          <w:rFonts w:ascii="Times New Roman" w:eastAsia="Times New Roman" w:hAnsi="Times New Roman" w:cs="Times New Roman"/>
          <w:kern w:val="1"/>
          <w:sz w:val="24"/>
          <w:szCs w:val="24"/>
          <w:shd w:val="clear" w:color="auto" w:fill="FFFFFF"/>
          <w:lang w:eastAsia="ar-SA"/>
        </w:rPr>
        <w:t>года  №</w:t>
      </w:r>
      <w:proofErr w:type="gramEnd"/>
      <w:r w:rsidRPr="0012343D">
        <w:rPr>
          <w:rFonts w:ascii="Times New Roman" w:eastAsia="Times New Roman" w:hAnsi="Times New Roman" w:cs="Times New Roman"/>
          <w:kern w:val="1"/>
          <w:sz w:val="24"/>
          <w:szCs w:val="24"/>
          <w:shd w:val="clear" w:color="auto" w:fill="FFFFFF"/>
          <w:lang w:eastAsia="ar-SA"/>
        </w:rPr>
        <w:t xml:space="preserve"> 33-ФЗ «Об общих принципах организации местного самоуправления в единой системе публичной власти»</w:t>
      </w:r>
      <w:r w:rsidRPr="0012343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, </w:t>
      </w:r>
      <w:r w:rsidRPr="0012343D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Положением о порядке управления распоряжения муниципальным имуществом Чухломского муниципального района Костромской области, утвержденного решением Собрания депутатов Чухломского муниципального района Костромской области от 23 июня 2020 года № 430</w:t>
      </w:r>
      <w:r w:rsidR="004379E8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, </w:t>
      </w:r>
      <w:r w:rsidRPr="0012343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Дума Чухломского муниципального округа Костромской области</w:t>
      </w:r>
    </w:p>
    <w:p w:rsidR="001E1BB1" w:rsidRPr="0012343D" w:rsidRDefault="001E1BB1" w:rsidP="004379E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12343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РЕШИЛА:</w:t>
      </w:r>
    </w:p>
    <w:p w:rsidR="001E1BB1" w:rsidRPr="0012343D" w:rsidRDefault="001E1BB1" w:rsidP="004379E8">
      <w:pPr>
        <w:tabs>
          <w:tab w:val="left" w:pos="4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 w:rsidRPr="0012343D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1.Признать необходимым принять из собственности Костромской области в муниципальную собственность Чухломского муниципального округа Костромской области движимое имущество:</w:t>
      </w:r>
    </w:p>
    <w:p w:rsidR="001E1BB1" w:rsidRPr="0012343D" w:rsidRDefault="006E024F" w:rsidP="004379E8">
      <w:pPr>
        <w:widowControl w:val="0"/>
        <w:tabs>
          <w:tab w:val="left" w:pos="4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1.1. </w:t>
      </w:r>
      <w:r w:rsidR="001E1BB1" w:rsidRPr="0012343D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Книжные издания</w:t>
      </w:r>
      <w:r w:rsidR="0012343D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 (Приложение № 1).</w:t>
      </w:r>
    </w:p>
    <w:p w:rsidR="001E1BB1" w:rsidRPr="0012343D" w:rsidRDefault="001E1BB1" w:rsidP="004379E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34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2.Настоящее решение вступает в силу с момента его принятия </w:t>
      </w:r>
      <w:r w:rsidRPr="0012343D">
        <w:rPr>
          <w:rFonts w:ascii="Times New Roman" w:eastAsia="Times New Roman" w:hAnsi="Times New Roman" w:cs="Times New Roman"/>
          <w:sz w:val="24"/>
          <w:szCs w:val="24"/>
        </w:rPr>
        <w:t>и подлежит официальному опубликованию в официальном информационном бюллетене Вестник муниципального района.</w:t>
      </w:r>
    </w:p>
    <w:p w:rsidR="001E1BB1" w:rsidRPr="0012343D" w:rsidRDefault="001E1BB1" w:rsidP="001E1BB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3382" w:rsidRPr="0012343D" w:rsidRDefault="00443382" w:rsidP="0012343D">
      <w:pPr>
        <w:widowControl w:val="0"/>
        <w:tabs>
          <w:tab w:val="left" w:pos="10205"/>
        </w:tabs>
        <w:jc w:val="both"/>
        <w:rPr>
          <w:rFonts w:ascii="Times New Roman" w:hAnsi="Times New Roman"/>
          <w:sz w:val="24"/>
          <w:szCs w:val="24"/>
        </w:rPr>
      </w:pPr>
    </w:p>
    <w:p w:rsidR="00443382" w:rsidRPr="0012343D" w:rsidRDefault="00443382">
      <w:pPr>
        <w:rPr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75"/>
        <w:gridCol w:w="292"/>
        <w:gridCol w:w="4677"/>
      </w:tblGrid>
      <w:tr w:rsidR="004379E8" w:rsidTr="004379E8">
        <w:trPr>
          <w:trHeight w:val="1909"/>
        </w:trPr>
        <w:tc>
          <w:tcPr>
            <w:tcW w:w="4775" w:type="dxa"/>
          </w:tcPr>
          <w:p w:rsidR="004379E8" w:rsidRPr="004379E8" w:rsidRDefault="004379E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379E8">
              <w:rPr>
                <w:rFonts w:ascii="Times New Roman" w:hAnsi="Times New Roman" w:cs="Times New Roman"/>
                <w:sz w:val="24"/>
                <w:szCs w:val="24"/>
              </w:rPr>
              <w:t>Председатель Думы Чухломского муниципального округа:</w:t>
            </w:r>
          </w:p>
          <w:p w:rsidR="004379E8" w:rsidRPr="004379E8" w:rsidRDefault="004379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9E8">
              <w:rPr>
                <w:rFonts w:ascii="Times New Roman" w:hAnsi="Times New Roman" w:cs="Times New Roman"/>
                <w:sz w:val="24"/>
                <w:szCs w:val="24"/>
              </w:rPr>
              <w:t xml:space="preserve">______________ </w:t>
            </w:r>
            <w:proofErr w:type="spellStart"/>
            <w:r w:rsidRPr="004379E8">
              <w:rPr>
                <w:rFonts w:ascii="Times New Roman" w:hAnsi="Times New Roman" w:cs="Times New Roman"/>
                <w:sz w:val="24"/>
                <w:szCs w:val="24"/>
              </w:rPr>
              <w:t>О.С.Байкова</w:t>
            </w:r>
            <w:proofErr w:type="spellEnd"/>
          </w:p>
        </w:tc>
        <w:tc>
          <w:tcPr>
            <w:tcW w:w="292" w:type="dxa"/>
          </w:tcPr>
          <w:p w:rsidR="004379E8" w:rsidRPr="004379E8" w:rsidRDefault="004379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77" w:type="dxa"/>
          </w:tcPr>
          <w:p w:rsidR="004379E8" w:rsidRPr="004379E8" w:rsidRDefault="004379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9E8">
              <w:rPr>
                <w:rFonts w:ascii="Times New Roman" w:hAnsi="Times New Roman" w:cs="Times New Roman"/>
                <w:sz w:val="24"/>
                <w:szCs w:val="24"/>
              </w:rPr>
              <w:t>Глава Чухломского муниципального округа:</w:t>
            </w:r>
          </w:p>
          <w:p w:rsidR="004379E8" w:rsidRPr="004379E8" w:rsidRDefault="004379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9E8">
              <w:rPr>
                <w:rFonts w:ascii="Times New Roman" w:hAnsi="Times New Roman" w:cs="Times New Roman"/>
                <w:sz w:val="24"/>
                <w:szCs w:val="24"/>
              </w:rPr>
              <w:t>______________ Д.С. Майоров</w:t>
            </w:r>
          </w:p>
        </w:tc>
      </w:tr>
    </w:tbl>
    <w:p w:rsidR="00443382" w:rsidRDefault="00443382"/>
    <w:p w:rsidR="0012343D" w:rsidRDefault="0012343D"/>
    <w:p w:rsidR="0012343D" w:rsidRDefault="0012343D"/>
    <w:p w:rsidR="0012343D" w:rsidRDefault="0012343D"/>
    <w:p w:rsidR="00974CA3" w:rsidRDefault="00974CA3"/>
    <w:p w:rsidR="00974CA3" w:rsidRDefault="00974CA3"/>
    <w:p w:rsidR="0012343D" w:rsidRDefault="0012343D"/>
    <w:p w:rsidR="0012343D" w:rsidRDefault="0012343D"/>
    <w:p w:rsidR="00CE6CE2" w:rsidRDefault="00CE6CE2"/>
    <w:p w:rsidR="00CE6CE2" w:rsidRDefault="00CE6CE2"/>
    <w:p w:rsidR="0012343D" w:rsidRPr="0012343D" w:rsidRDefault="0012343D" w:rsidP="0012343D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12343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Приложение   № 1</w:t>
      </w:r>
    </w:p>
    <w:p w:rsidR="0012343D" w:rsidRPr="0012343D" w:rsidRDefault="0012343D" w:rsidP="0012343D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12343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к решению Думы </w:t>
      </w:r>
    </w:p>
    <w:p w:rsidR="0012343D" w:rsidRPr="0012343D" w:rsidRDefault="0012343D" w:rsidP="0012343D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12343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Чухломского муниципального округа</w:t>
      </w:r>
    </w:p>
    <w:p w:rsidR="0012343D" w:rsidRPr="0012343D" w:rsidRDefault="0012343D" w:rsidP="0012343D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12343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Костромской области</w:t>
      </w:r>
    </w:p>
    <w:p w:rsidR="0012343D" w:rsidRPr="0012343D" w:rsidRDefault="008813B7" w:rsidP="0012343D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от «</w:t>
      </w:r>
      <w:r w:rsidR="0038193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12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» декабря </w:t>
      </w:r>
      <w:r w:rsidR="0012343D" w:rsidRPr="0012343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2025 года №</w:t>
      </w:r>
      <w:r w:rsidR="004379E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76</w:t>
      </w:r>
      <w:bookmarkStart w:id="0" w:name="_GoBack"/>
      <w:bookmarkEnd w:id="0"/>
    </w:p>
    <w:p w:rsidR="0012343D" w:rsidRPr="0012343D" w:rsidRDefault="0012343D" w:rsidP="0012343D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6A55B5" w:rsidRDefault="0012343D" w:rsidP="00EF6D1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12343D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Перечень государственного имущества, передаваемого из государственной собственности в муниципальную собственность Чухломского муниципального округа Костромской области</w:t>
      </w:r>
    </w:p>
    <w:p w:rsidR="00EF6D1B" w:rsidRDefault="00EF6D1B" w:rsidP="00EF6D1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tbl>
      <w:tblPr>
        <w:tblpPr w:leftFromText="180" w:rightFromText="180" w:bottomFromText="160" w:vertAnchor="text" w:horzAnchor="margin" w:tblpY="96"/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6234"/>
        <w:gridCol w:w="709"/>
        <w:gridCol w:w="1138"/>
        <w:gridCol w:w="1243"/>
      </w:tblGrid>
      <w:tr w:rsidR="00CE6CE2" w:rsidRPr="008A7EDB" w:rsidTr="00A105DE">
        <w:trPr>
          <w:trHeight w:val="8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CE2" w:rsidRPr="008A7EDB" w:rsidRDefault="00CE6CE2" w:rsidP="00CE6CE2">
            <w:pPr>
              <w:autoSpaceDN w:val="0"/>
              <w:spacing w:after="0" w:line="254" w:lineRule="auto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8A7EDB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zh-CN"/>
              </w:rPr>
              <w:t>№ п\п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E2" w:rsidRPr="008A7EDB" w:rsidRDefault="00CE6CE2" w:rsidP="00CE6CE2">
            <w:pPr>
              <w:autoSpaceDN w:val="0"/>
              <w:spacing w:after="0" w:line="254" w:lineRule="auto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zh-CN"/>
              </w:rPr>
            </w:pPr>
          </w:p>
          <w:p w:rsidR="00CE6CE2" w:rsidRPr="008A7EDB" w:rsidRDefault="00CE6CE2" w:rsidP="00CE6CE2">
            <w:pPr>
              <w:autoSpaceDN w:val="0"/>
              <w:spacing w:after="0" w:line="254" w:lineRule="auto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8A7EDB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zh-CN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CE2" w:rsidRPr="008A7EDB" w:rsidRDefault="00CE6CE2" w:rsidP="00CE6CE2">
            <w:pPr>
              <w:autoSpaceDN w:val="0"/>
              <w:spacing w:after="0" w:line="254" w:lineRule="auto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8A7EDB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zh-CN"/>
              </w:rPr>
              <w:t>Кол-во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CE2" w:rsidRPr="008A7EDB" w:rsidRDefault="00CE6CE2" w:rsidP="00CE6CE2">
            <w:pPr>
              <w:autoSpaceDN w:val="0"/>
              <w:spacing w:after="0" w:line="254" w:lineRule="auto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8A7EDB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zh-CN"/>
              </w:rPr>
              <w:t xml:space="preserve">Цена за </w:t>
            </w:r>
            <w:proofErr w:type="spellStart"/>
            <w:r w:rsidRPr="008A7EDB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zh-CN"/>
              </w:rPr>
              <w:t>ед.изм</w:t>
            </w:r>
            <w:proofErr w:type="spellEnd"/>
            <w:r w:rsidRPr="008A7EDB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</w:p>
          <w:p w:rsidR="00CE6CE2" w:rsidRPr="008A7EDB" w:rsidRDefault="00CE6CE2" w:rsidP="00CE6CE2">
            <w:pPr>
              <w:autoSpaceDN w:val="0"/>
              <w:spacing w:after="0" w:line="254" w:lineRule="auto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8A7EDB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zh-CN"/>
              </w:rPr>
              <w:t>руб.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CE2" w:rsidRPr="008A7EDB" w:rsidRDefault="00CE6CE2" w:rsidP="00CE6CE2">
            <w:pPr>
              <w:autoSpaceDN w:val="0"/>
              <w:spacing w:after="0" w:line="254" w:lineRule="auto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8A7EDB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zh-CN"/>
              </w:rPr>
              <w:t>Сумма, руб.</w:t>
            </w:r>
          </w:p>
        </w:tc>
      </w:tr>
      <w:tr w:rsidR="00CE6CE2" w:rsidRPr="008A7EDB" w:rsidTr="00A105DE">
        <w:trPr>
          <w:trHeight w:val="27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CE2" w:rsidRPr="008A7EDB" w:rsidRDefault="00CE6CE2" w:rsidP="00CE6C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ED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E2" w:rsidRPr="008A7EDB" w:rsidRDefault="00CE6CE2" w:rsidP="00CE6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EDB">
              <w:rPr>
                <w:rFonts w:ascii="Times New Roman" w:eastAsia="Times New Roman" w:hAnsi="Times New Roman" w:cs="Times New Roman"/>
                <w:sz w:val="24"/>
                <w:szCs w:val="24"/>
              </w:rPr>
              <w:t>Книга «Книга трудовой славы Костромской области», т.1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E2" w:rsidRPr="008A7EDB" w:rsidRDefault="00CE6CE2" w:rsidP="00CE6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7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E2" w:rsidRPr="008A7EDB" w:rsidRDefault="00CE6CE2" w:rsidP="00CE6C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7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848,79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E2" w:rsidRPr="008A7EDB" w:rsidRDefault="00CE6CE2" w:rsidP="00CE6C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7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6790,32</w:t>
            </w:r>
          </w:p>
        </w:tc>
      </w:tr>
      <w:tr w:rsidR="00CE6CE2" w:rsidRPr="008A7EDB" w:rsidTr="00A105DE">
        <w:trPr>
          <w:trHeight w:val="277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E2" w:rsidRPr="008A7EDB" w:rsidRDefault="00CE6CE2" w:rsidP="00CE6C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ED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E2" w:rsidRPr="008A7EDB" w:rsidRDefault="00CE6CE2" w:rsidP="00CE6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EDB">
              <w:rPr>
                <w:rFonts w:ascii="Times New Roman" w:eastAsia="Times New Roman" w:hAnsi="Times New Roman" w:cs="Times New Roman"/>
                <w:sz w:val="24"/>
                <w:szCs w:val="24"/>
              </w:rPr>
              <w:t>Книга «Книга трудовой славы Костромской области», т.2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E2" w:rsidRPr="008A7EDB" w:rsidRDefault="00CE6CE2" w:rsidP="00CE6C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7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E2" w:rsidRPr="008A7EDB" w:rsidRDefault="00CE6CE2" w:rsidP="00CE6C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7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1210,61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E2" w:rsidRPr="008A7EDB" w:rsidRDefault="00CE6CE2" w:rsidP="00CE6C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7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9684,88</w:t>
            </w:r>
          </w:p>
        </w:tc>
      </w:tr>
      <w:tr w:rsidR="00CE6CE2" w:rsidRPr="008A7EDB" w:rsidTr="00A105DE">
        <w:trPr>
          <w:trHeight w:val="26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E2" w:rsidRPr="008A7EDB" w:rsidRDefault="00CE6CE2" w:rsidP="00CE6C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ED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E2" w:rsidRPr="008A7EDB" w:rsidRDefault="00CE6CE2" w:rsidP="00CE6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EDB">
              <w:rPr>
                <w:rFonts w:ascii="Times New Roman" w:eastAsia="Times New Roman" w:hAnsi="Times New Roman" w:cs="Times New Roman"/>
                <w:sz w:val="24"/>
                <w:szCs w:val="24"/>
              </w:rPr>
              <w:t>Книга «Книга трудовой славы Костромской области», т.3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E2" w:rsidRPr="008A7EDB" w:rsidRDefault="00CE6CE2" w:rsidP="00CE6C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7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E2" w:rsidRPr="008A7EDB" w:rsidRDefault="00CE6CE2" w:rsidP="00CE6C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7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1832,42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E2" w:rsidRPr="008A7EDB" w:rsidRDefault="00CE6CE2" w:rsidP="00CE6C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7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14659,36</w:t>
            </w:r>
          </w:p>
        </w:tc>
      </w:tr>
      <w:tr w:rsidR="00CE6CE2" w:rsidRPr="008A7EDB" w:rsidTr="00A105DE">
        <w:trPr>
          <w:trHeight w:val="26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E2" w:rsidRPr="008A7EDB" w:rsidRDefault="00CE6CE2" w:rsidP="00CE6C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ED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E2" w:rsidRPr="008A7EDB" w:rsidRDefault="00CE6CE2" w:rsidP="00CE6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EDB">
              <w:rPr>
                <w:rFonts w:ascii="Times New Roman" w:eastAsia="Times New Roman" w:hAnsi="Times New Roman" w:cs="Times New Roman"/>
                <w:sz w:val="24"/>
                <w:szCs w:val="24"/>
              </w:rPr>
              <w:t>Книга «Книга трудовой славы Костромской области», т.4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E2" w:rsidRPr="008A7EDB" w:rsidRDefault="00CE6CE2" w:rsidP="00CE6C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7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E2" w:rsidRPr="008A7EDB" w:rsidRDefault="00CE6CE2" w:rsidP="00CE6C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7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1793,64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E2" w:rsidRPr="008A7EDB" w:rsidRDefault="00CE6CE2" w:rsidP="00CE6C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7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14349,12</w:t>
            </w:r>
          </w:p>
        </w:tc>
      </w:tr>
      <w:tr w:rsidR="00CE6CE2" w:rsidRPr="008A7EDB" w:rsidTr="00A105DE">
        <w:trPr>
          <w:trHeight w:val="26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E2" w:rsidRPr="008A7EDB" w:rsidRDefault="00CE6CE2" w:rsidP="00CE6C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ED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E2" w:rsidRPr="008A7EDB" w:rsidRDefault="00CE6CE2" w:rsidP="00CE6CE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EDB">
              <w:rPr>
                <w:rFonts w:ascii="Times New Roman" w:eastAsia="Times New Roman" w:hAnsi="Times New Roman" w:cs="Times New Roman"/>
                <w:sz w:val="24"/>
                <w:szCs w:val="24"/>
              </w:rPr>
              <w:t>Книга «Книга трудовой славы Костромской области», т.5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E2" w:rsidRPr="008A7EDB" w:rsidRDefault="00CE6CE2" w:rsidP="00CE6C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7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E2" w:rsidRPr="008A7EDB" w:rsidRDefault="00CE6CE2" w:rsidP="00CE6C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7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1890,00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E2" w:rsidRPr="008A7EDB" w:rsidRDefault="00CE6CE2" w:rsidP="00CE6C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7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15120,00</w:t>
            </w:r>
          </w:p>
        </w:tc>
      </w:tr>
      <w:tr w:rsidR="00CE6CE2" w:rsidRPr="008A7EDB" w:rsidTr="00A105DE">
        <w:trPr>
          <w:trHeight w:val="26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E2" w:rsidRPr="008A7EDB" w:rsidRDefault="00CE6CE2" w:rsidP="00CE6C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6CE2" w:rsidRPr="008A7EDB" w:rsidRDefault="00CE6CE2" w:rsidP="00CE6C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8A7E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E2" w:rsidRPr="008A7EDB" w:rsidRDefault="00CE6CE2" w:rsidP="00CE6C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7E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E2" w:rsidRPr="008A7EDB" w:rsidRDefault="00CE6CE2" w:rsidP="00CE6C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E2" w:rsidRPr="008A7EDB" w:rsidRDefault="00CE6CE2" w:rsidP="00CE6C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7E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60603,68</w:t>
            </w:r>
          </w:p>
        </w:tc>
      </w:tr>
    </w:tbl>
    <w:p w:rsidR="00CE6CE2" w:rsidRPr="008A7EDB" w:rsidRDefault="00CE6CE2" w:rsidP="00CE6CE2">
      <w:pPr>
        <w:widowControl w:val="0"/>
        <w:suppressAutoHyphens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sectPr w:rsidR="00CE6CE2" w:rsidRPr="008A7EDB" w:rsidSect="00CE6CE2">
      <w:pgSz w:w="11906" w:h="16838"/>
      <w:pgMar w:top="28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93F"/>
    <w:rsid w:val="000C4A2E"/>
    <w:rsid w:val="0012343D"/>
    <w:rsid w:val="001B1943"/>
    <w:rsid w:val="001D35A6"/>
    <w:rsid w:val="001E1BB1"/>
    <w:rsid w:val="0026386C"/>
    <w:rsid w:val="00381930"/>
    <w:rsid w:val="003F0BC8"/>
    <w:rsid w:val="004379E8"/>
    <w:rsid w:val="00443382"/>
    <w:rsid w:val="006A55B5"/>
    <w:rsid w:val="006E024F"/>
    <w:rsid w:val="008022B9"/>
    <w:rsid w:val="008813B7"/>
    <w:rsid w:val="008879B8"/>
    <w:rsid w:val="008A7EDB"/>
    <w:rsid w:val="00925160"/>
    <w:rsid w:val="00974CA3"/>
    <w:rsid w:val="0099293F"/>
    <w:rsid w:val="00A256AD"/>
    <w:rsid w:val="00CD3B5D"/>
    <w:rsid w:val="00CE6CE2"/>
    <w:rsid w:val="00E63133"/>
    <w:rsid w:val="00EF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F9BC78-3BF4-40B3-891B-DD4560032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382"/>
    <w:pPr>
      <w:spacing w:line="25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33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3382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53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32</cp:revision>
  <cp:lastPrinted>2025-12-10T13:48:00Z</cp:lastPrinted>
  <dcterms:created xsi:type="dcterms:W3CDTF">2025-10-21T06:21:00Z</dcterms:created>
  <dcterms:modified xsi:type="dcterms:W3CDTF">2025-12-15T11:53:00Z</dcterms:modified>
</cp:coreProperties>
</file>